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72A2" w:rsidRPr="001F58AB" w:rsidRDefault="009772A2" w:rsidP="001F58AB">
      <w:pPr>
        <w:spacing w:line="600" w:lineRule="exact"/>
        <w:rPr>
          <w:rFonts w:ascii="仿宋_GB2312" w:eastAsia="仿宋_GB2312"/>
          <w:sz w:val="32"/>
          <w:szCs w:val="32"/>
        </w:rPr>
      </w:pPr>
      <w:r w:rsidRPr="00030FE1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 w:rsidRPr="00030FE1">
        <w:rPr>
          <w:rFonts w:ascii="仿宋_GB2312" w:eastAsia="仿宋_GB2312" w:hint="eastAsia"/>
          <w:sz w:val="32"/>
          <w:szCs w:val="32"/>
        </w:rPr>
        <w:t>：</w:t>
      </w:r>
    </w:p>
    <w:p w:rsidR="009772A2" w:rsidRPr="008E47C6" w:rsidRDefault="009772A2" w:rsidP="00845879">
      <w:pPr>
        <w:widowControl/>
        <w:spacing w:before="100" w:beforeAutospacing="1" w:after="100" w:afterAutospacing="1" w:line="360" w:lineRule="auto"/>
        <w:jc w:val="center"/>
        <w:rPr>
          <w:rFonts w:ascii="宋体" w:cs="宋体"/>
          <w:b/>
          <w:bCs/>
          <w:color w:val="403F3D"/>
          <w:kern w:val="0"/>
          <w:sz w:val="32"/>
          <w:szCs w:val="32"/>
        </w:rPr>
      </w:pPr>
      <w:r w:rsidRPr="008E47C6">
        <w:rPr>
          <w:rFonts w:ascii="宋体" w:hAnsi="宋体" w:cs="宋体" w:hint="eastAsia"/>
          <w:b/>
          <w:bCs/>
          <w:color w:val="403F3D"/>
          <w:kern w:val="0"/>
          <w:sz w:val="32"/>
          <w:szCs w:val="32"/>
        </w:rPr>
        <w:t>安徽省房地产业协会综合考核评分表</w:t>
      </w:r>
    </w:p>
    <w:p w:rsidR="009772A2" w:rsidRPr="0026303A" w:rsidRDefault="009772A2" w:rsidP="0026303A">
      <w:pPr>
        <w:widowControl/>
        <w:spacing w:before="100" w:beforeAutospacing="1" w:after="100" w:afterAutospacing="1" w:line="280" w:lineRule="exact"/>
        <w:rPr>
          <w:rFonts w:ascii="宋体" w:cs="宋体"/>
          <w:color w:val="403F3D"/>
          <w:kern w:val="0"/>
          <w:sz w:val="24"/>
        </w:rPr>
      </w:pPr>
      <w:r w:rsidRPr="00C91E21">
        <w:rPr>
          <w:rFonts w:ascii="宋体" w:hAnsi="宋体" w:cs="宋体" w:hint="eastAsia"/>
          <w:color w:val="403F3D"/>
          <w:kern w:val="0"/>
          <w:sz w:val="24"/>
        </w:rPr>
        <w:t>协会名称：</w:t>
      </w:r>
    </w:p>
    <w:tbl>
      <w:tblPr>
        <w:tblW w:w="14954" w:type="dxa"/>
        <w:jc w:val="center"/>
        <w:tblCellMar>
          <w:left w:w="0" w:type="dxa"/>
          <w:right w:w="0" w:type="dxa"/>
        </w:tblCellMar>
        <w:tblLook w:val="0000"/>
      </w:tblPr>
      <w:tblGrid>
        <w:gridCol w:w="1086"/>
        <w:gridCol w:w="900"/>
        <w:gridCol w:w="470"/>
        <w:gridCol w:w="3780"/>
        <w:gridCol w:w="720"/>
        <w:gridCol w:w="1870"/>
        <w:gridCol w:w="1634"/>
        <w:gridCol w:w="1620"/>
        <w:gridCol w:w="1630"/>
        <w:gridCol w:w="1244"/>
      </w:tblGrid>
      <w:tr w:rsidR="009772A2" w:rsidRPr="006558F3" w:rsidTr="00A529E3">
        <w:trPr>
          <w:cantSplit/>
          <w:trHeight w:val="114"/>
          <w:jc w:val="center"/>
        </w:trPr>
        <w:tc>
          <w:tcPr>
            <w:tcW w:w="1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考核项目</w:t>
            </w:r>
          </w:p>
        </w:tc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考核指标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分值基数</w:t>
            </w:r>
          </w:p>
        </w:tc>
        <w:tc>
          <w:tcPr>
            <w:tcW w:w="67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加权系数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实际得分</w:t>
            </w:r>
          </w:p>
        </w:tc>
      </w:tr>
      <w:tr w:rsidR="009772A2" w:rsidRPr="006558F3" w:rsidTr="00A529E3">
        <w:trPr>
          <w:cantSplit/>
          <w:trHeight w:val="114"/>
          <w:jc w:val="center"/>
        </w:trPr>
        <w:tc>
          <w:tcPr>
            <w:tcW w:w="1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15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6558F3">
              <w:rPr>
                <w:rFonts w:ascii="宋体" w:cs="宋体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6558F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基数×系数</w:t>
            </w:r>
          </w:p>
        </w:tc>
      </w:tr>
      <w:tr w:rsidR="009772A2" w:rsidRPr="006558F3" w:rsidTr="00A529E3">
        <w:trPr>
          <w:cantSplit/>
          <w:trHeight w:val="332"/>
          <w:jc w:val="center"/>
        </w:trPr>
        <w:tc>
          <w:tcPr>
            <w:tcW w:w="10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一、</w:t>
            </w:r>
          </w:p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组织建设</w:t>
            </w:r>
          </w:p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30</w:t>
            </w:r>
            <w:r w:rsidRPr="006558F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会员管理情况</w:t>
            </w: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8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所在地开发企业入会率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0%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0%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2A2" w:rsidRPr="006558F3" w:rsidTr="00A529E3">
        <w:trPr>
          <w:cantSplit/>
          <w:trHeight w:val="324"/>
          <w:jc w:val="center"/>
        </w:trPr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4587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会员档案真实完整、变更手续完备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真实完整手续完备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基本可查可信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有登记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未建立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2A2" w:rsidRPr="006558F3" w:rsidTr="00A529E3">
        <w:trPr>
          <w:cantSplit/>
          <w:trHeight w:val="577"/>
          <w:jc w:val="center"/>
        </w:trPr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ED7CC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协会总体运行情况</w:t>
            </w: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分</w:t>
            </w: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1F58A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协会组织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机构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健全，职责划分明确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机构健全，职责清晰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职责较明确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职责还需明晰，工作尚能开展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职责不清，</w:t>
            </w: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无法开展工作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2A2" w:rsidRPr="006558F3" w:rsidTr="00A529E3">
        <w:trPr>
          <w:cantSplit/>
          <w:trHeight w:val="424"/>
          <w:jc w:val="center"/>
        </w:trPr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协会章程、议事规则得到认真遵守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完全遵守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基本遵守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个别未遵守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完全不遵行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2A2" w:rsidRPr="006558F3" w:rsidTr="00A529E3">
        <w:trPr>
          <w:cantSplit/>
          <w:trHeight w:val="481"/>
          <w:jc w:val="center"/>
        </w:trPr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D36357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全年召开</w:t>
            </w: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次以上理事会，</w:t>
            </w: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商讨研究协会工作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次以上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没有召开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2A2" w:rsidRPr="006558F3" w:rsidTr="00A529E3">
        <w:trPr>
          <w:cantSplit/>
          <w:trHeight w:val="474"/>
          <w:jc w:val="center"/>
        </w:trPr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D36357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hint="eastAsia"/>
                <w:bCs/>
                <w:color w:val="000000"/>
                <w:szCs w:val="21"/>
              </w:rPr>
              <w:t>协会活动经费使用合理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规范，</w:t>
            </w: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接受民政部门指导、监督、管理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能严格规定规范使用经费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能规范使用经费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经费使用</w:t>
            </w: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基本合规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经费使用</w:t>
            </w: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不基本合规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2A2" w:rsidRPr="006558F3" w:rsidTr="00A529E3">
        <w:trPr>
          <w:cantSplit/>
          <w:trHeight w:val="474"/>
          <w:jc w:val="center"/>
        </w:trPr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BD3A1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会员单位及时足额缴纳会费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25293A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25293A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90%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25293A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80-90%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25293A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80%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25293A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2A2" w:rsidRPr="006558F3" w:rsidTr="00A529E3">
        <w:trPr>
          <w:cantSplit/>
          <w:trHeight w:val="71"/>
          <w:jc w:val="center"/>
        </w:trPr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71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秘书处</w:t>
            </w: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建设情况</w:t>
            </w: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71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71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配备专职秘书长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71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71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专职秘书长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71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71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兼职秘书长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903C61">
            <w:pPr>
              <w:widowControl/>
              <w:spacing w:before="100" w:beforeAutospacing="1" w:after="100" w:afterAutospacing="1" w:line="71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秘书长</w:t>
            </w: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2A2" w:rsidRPr="006558F3" w:rsidTr="00A529E3">
        <w:trPr>
          <w:cantSplit/>
          <w:trHeight w:val="114"/>
          <w:jc w:val="center"/>
        </w:trPr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45879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秘书处人、财、物管理制度和工作规则</w:t>
            </w: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建全并得到贯彻执行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健全并能执行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基本健全，能执行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不健全，且执行不到位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5E145E" w:rsidRDefault="009772A2" w:rsidP="005E145E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无制度规则，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或不遵守执行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2A2" w:rsidRPr="006558F3" w:rsidTr="00A529E3">
        <w:trPr>
          <w:cantSplit/>
          <w:trHeight w:val="873"/>
          <w:jc w:val="center"/>
        </w:trPr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45879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F118A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及时做好协会档案</w:t>
            </w: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资料收集管理，并做好年检工作；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编印协会年鉴可另加分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制度健全，资料齐全归档，年检落实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制度健全，部分档案缺失，年检落实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有制度，档案不全，年检落实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无制度，无档案，无年检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2A2" w:rsidRPr="006558F3" w:rsidTr="00A529E3">
        <w:trPr>
          <w:cantSplit/>
          <w:trHeight w:val="367"/>
          <w:jc w:val="center"/>
        </w:trPr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4587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秘书处工作人员违法违纪情况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未发生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发生，但与协会工作无关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发生，且与协会工作有关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2A2" w:rsidRPr="006558F3" w:rsidTr="00A529E3">
        <w:trPr>
          <w:cantSplit/>
          <w:trHeight w:val="114"/>
          <w:jc w:val="center"/>
        </w:trPr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45879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党建工作情况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党建活动</w:t>
            </w: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有制度、效果好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党建活动</w:t>
            </w: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有制度、有效果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偶尔开展</w:t>
            </w: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党建活动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没有开展</w:t>
            </w: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党建活动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2A2" w:rsidRPr="006558F3" w:rsidTr="00A529E3">
        <w:trPr>
          <w:cantSplit/>
          <w:trHeight w:val="448"/>
          <w:jc w:val="center"/>
        </w:trPr>
        <w:tc>
          <w:tcPr>
            <w:tcW w:w="19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二、</w:t>
            </w:r>
          </w:p>
          <w:p w:rsidR="009772A2" w:rsidRPr="006558F3" w:rsidRDefault="009772A2" w:rsidP="00815793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诚信建设</w:t>
            </w:r>
          </w:p>
          <w:p w:rsidR="009772A2" w:rsidRPr="006558F3" w:rsidRDefault="009772A2" w:rsidP="0081579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ascii="宋体" w:cs="宋体"/>
                <w:b/>
                <w:color w:val="000000"/>
                <w:kern w:val="0"/>
                <w:szCs w:val="21"/>
              </w:rPr>
              <w:t>5</w:t>
            </w:r>
            <w:r w:rsidRPr="006558F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25293A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有计划地开展自律检查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25293A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25293A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检查有计划能落实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25293A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基本能落实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25293A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有事才检查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25293A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无自律检查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25293A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2A2" w:rsidRPr="006558F3" w:rsidTr="00A529E3">
        <w:trPr>
          <w:cantSplit/>
          <w:trHeight w:val="625"/>
          <w:jc w:val="center"/>
        </w:trPr>
        <w:tc>
          <w:tcPr>
            <w:tcW w:w="19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配合房地产管理部门</w:t>
            </w: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开展高管人员、房产从业人员培训、教育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有，且效果良好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有，且有一定效果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有，但效果一般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2A2" w:rsidRPr="006558F3" w:rsidTr="00A529E3">
        <w:trPr>
          <w:cantSplit/>
          <w:trHeight w:val="762"/>
          <w:jc w:val="center"/>
        </w:trPr>
        <w:tc>
          <w:tcPr>
            <w:tcW w:w="19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97632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hint="eastAsia"/>
                <w:color w:val="000000"/>
                <w:szCs w:val="21"/>
              </w:rPr>
              <w:t>组织会员单位开展诚信活动，</w:t>
            </w:r>
            <w:r w:rsidRPr="006558F3">
              <w:rPr>
                <w:rFonts w:ascii="宋体" w:hAnsi="宋体"/>
                <w:color w:val="000000"/>
                <w:szCs w:val="21"/>
              </w:rPr>
              <w:t xml:space="preserve">         </w:t>
            </w:r>
            <w:r w:rsidRPr="006558F3">
              <w:rPr>
                <w:rFonts w:ascii="宋体" w:hAnsi="宋体" w:hint="eastAsia"/>
                <w:color w:val="000000"/>
                <w:szCs w:val="21"/>
              </w:rPr>
              <w:t>积极推进房地产业信用体系建设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全面开展诚信活动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，和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</w:t>
            </w:r>
            <w:r w:rsidRPr="006558F3">
              <w:rPr>
                <w:rFonts w:ascii="宋体" w:hAnsi="宋体" w:hint="eastAsia"/>
                <w:color w:val="000000"/>
                <w:szCs w:val="21"/>
              </w:rPr>
              <w:t>信用体系建设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9A696B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A69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已开展诚信活动，房地产</w:t>
            </w:r>
            <w:r w:rsidRPr="009A696B">
              <w:rPr>
                <w:rFonts w:ascii="宋体" w:hAnsi="宋体" w:hint="eastAsia"/>
                <w:color w:val="000000"/>
                <w:sz w:val="20"/>
                <w:szCs w:val="20"/>
              </w:rPr>
              <w:t>信用体系建设有规划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，</w:t>
            </w:r>
            <w:r w:rsidRPr="009A696B">
              <w:rPr>
                <w:rFonts w:ascii="宋体" w:hAnsi="宋体" w:hint="eastAsia"/>
                <w:color w:val="000000"/>
                <w:sz w:val="20"/>
                <w:szCs w:val="20"/>
              </w:rPr>
              <w:t>有措施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B059F1">
            <w:pPr>
              <w:widowControl/>
              <w:spacing w:before="100" w:beforeAutospacing="1" w:after="100" w:afterAutospacing="1" w:line="300" w:lineRule="atLeast"/>
              <w:rPr>
                <w:rFonts w:ascii="宋体"/>
                <w:color w:val="000000"/>
                <w:sz w:val="18"/>
                <w:szCs w:val="18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已开展诚信活动，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房地</w:t>
            </w:r>
            <w:r w:rsidRPr="006558F3">
              <w:rPr>
                <w:rFonts w:ascii="宋体" w:hAnsi="宋体" w:hint="eastAsia"/>
                <w:color w:val="000000"/>
                <w:sz w:val="18"/>
                <w:szCs w:val="18"/>
              </w:rPr>
              <w:t>信用体系建设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规划和措施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2A2" w:rsidRPr="006558F3" w:rsidTr="00B059F1">
        <w:trPr>
          <w:cantSplit/>
          <w:trHeight w:val="558"/>
          <w:jc w:val="center"/>
        </w:trPr>
        <w:tc>
          <w:tcPr>
            <w:tcW w:w="10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三、</w:t>
            </w:r>
          </w:p>
          <w:p w:rsidR="009772A2" w:rsidRPr="006558F3" w:rsidRDefault="009772A2" w:rsidP="00845879">
            <w:pPr>
              <w:widowControl/>
              <w:spacing w:before="100" w:beforeAutospacing="1" w:after="100" w:afterAutospacing="1" w:line="300" w:lineRule="atLeast"/>
              <w:ind w:firstLineChars="50" w:firstLine="105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维权工作</w:t>
            </w:r>
          </w:p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ascii="宋体" w:cs="宋体"/>
                <w:b/>
                <w:color w:val="000000"/>
                <w:kern w:val="0"/>
                <w:szCs w:val="21"/>
              </w:rPr>
              <w:t>5</w:t>
            </w:r>
            <w:r w:rsidRPr="006558F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3E427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hint="eastAsia"/>
                <w:color w:val="000000"/>
                <w:szCs w:val="21"/>
              </w:rPr>
              <w:t>积极与有关方面协调沟通，促使纠正对会员的不当管理、处罚与侵权行为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积极参加，</w:t>
            </w: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成效显现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积极参加，</w:t>
            </w: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争取支持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被动参与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不参与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2A2" w:rsidRPr="006558F3" w:rsidTr="00B059F1">
        <w:trPr>
          <w:cantSplit/>
          <w:trHeight w:val="354"/>
          <w:jc w:val="center"/>
        </w:trPr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加强与当地政府及相关部门沟通联系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效果明显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比较主动及时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遇事才沟通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不沟通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2A2" w:rsidRPr="006558F3" w:rsidTr="00A529E3">
        <w:trPr>
          <w:cantSplit/>
          <w:trHeight w:val="764"/>
          <w:jc w:val="center"/>
        </w:trPr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27193A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hint="eastAsia"/>
                <w:color w:val="000000"/>
                <w:szCs w:val="21"/>
              </w:rPr>
              <w:t>积极开展调研，代表行业参与决策论证，反映行业呼声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积极主动，效果显著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积极介入，</w:t>
            </w: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略有成效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被动工作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消极应对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2A2" w:rsidRPr="006558F3" w:rsidTr="00A529E3">
        <w:trPr>
          <w:cantSplit/>
          <w:trHeight w:val="1055"/>
          <w:jc w:val="center"/>
        </w:trPr>
        <w:tc>
          <w:tcPr>
            <w:tcW w:w="10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四、</w:t>
            </w:r>
          </w:p>
          <w:p w:rsidR="009772A2" w:rsidRPr="006558F3" w:rsidRDefault="009772A2" w:rsidP="003E4275">
            <w:pPr>
              <w:widowControl/>
              <w:spacing w:before="100" w:beforeAutospacing="1" w:after="100" w:afterAutospacing="1" w:line="300" w:lineRule="atLeast"/>
              <w:ind w:firstLineChars="50" w:firstLine="105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协调工作</w:t>
            </w:r>
          </w:p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5</w:t>
            </w:r>
            <w:r w:rsidRPr="006558F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534EC6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hint="eastAsia"/>
                <w:color w:val="000000"/>
                <w:szCs w:val="21"/>
              </w:rPr>
              <w:t>客观、公正地协调处理会员之间、会员与房地产从业人员之间的各种矛盾，</w:t>
            </w:r>
            <w:r w:rsidRPr="006558F3">
              <w:rPr>
                <w:rFonts w:ascii="宋体" w:hAnsi="宋体"/>
                <w:color w:val="000000"/>
                <w:szCs w:val="21"/>
              </w:rPr>
              <w:t xml:space="preserve">     </w:t>
            </w:r>
            <w:r w:rsidRPr="006558F3">
              <w:rPr>
                <w:rFonts w:ascii="宋体" w:hAnsi="宋体" w:hint="eastAsia"/>
                <w:color w:val="000000"/>
                <w:szCs w:val="21"/>
              </w:rPr>
              <w:t>获得会员单位好评。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457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积极主动处理，效果明显，有会员单位的好评记录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457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比较主动及时处理，效果一般，会员单位理解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457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遇事才沟通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457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不沟通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2A2" w:rsidRPr="006558F3" w:rsidTr="00A529E3">
        <w:trPr>
          <w:cantSplit/>
          <w:trHeight w:val="1075"/>
          <w:jc w:val="center"/>
        </w:trPr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1D368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hint="eastAsia"/>
                <w:color w:val="000000"/>
                <w:szCs w:val="21"/>
              </w:rPr>
              <w:t>对影响较大的投诉案件，及时上报监管</w:t>
            </w:r>
            <w:r w:rsidRPr="006558F3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6558F3">
              <w:rPr>
                <w:rFonts w:ascii="宋体" w:hAnsi="宋体" w:hint="eastAsia"/>
                <w:color w:val="000000"/>
                <w:szCs w:val="21"/>
              </w:rPr>
              <w:t>部门，并做好监管部门批转的投诉案件的调查处理工作。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457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对</w:t>
            </w:r>
            <w:r w:rsidRPr="006558F3">
              <w:rPr>
                <w:rFonts w:ascii="宋体" w:hAnsi="宋体" w:hint="eastAsia"/>
                <w:color w:val="000000"/>
                <w:szCs w:val="21"/>
              </w:rPr>
              <w:t>投诉案件的调查处理工作，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积极主动，效果显著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457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hint="eastAsia"/>
                <w:color w:val="000000"/>
                <w:szCs w:val="21"/>
              </w:rPr>
              <w:t>投诉案件的调查处理工作，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积极介入，</w:t>
            </w: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略有成效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457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hint="eastAsia"/>
                <w:color w:val="000000"/>
                <w:szCs w:val="21"/>
              </w:rPr>
              <w:t>投诉案件的调查处理工作，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被动参与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457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消极应对</w:t>
            </w:r>
            <w:r w:rsidRPr="006558F3">
              <w:rPr>
                <w:rFonts w:ascii="宋体" w:hAnsi="宋体" w:hint="eastAsia"/>
                <w:color w:val="000000"/>
                <w:szCs w:val="21"/>
              </w:rPr>
              <w:t>投诉案件的调查处理工作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2A2" w:rsidRPr="006558F3" w:rsidTr="00A529E3">
        <w:trPr>
          <w:cantSplit/>
          <w:trHeight w:val="603"/>
          <w:jc w:val="center"/>
        </w:trPr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行业间重大问题沟通、协调、磋商</w:t>
            </w: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机制健全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成熟健全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比较健全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偶尔沟通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不作沟通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2A2" w:rsidRPr="006558F3" w:rsidTr="00A529E3">
        <w:trPr>
          <w:cantSplit/>
          <w:trHeight w:val="973"/>
          <w:jc w:val="center"/>
        </w:trPr>
        <w:tc>
          <w:tcPr>
            <w:tcW w:w="10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6558F3">
              <w:rPr>
                <w:rFonts w:ascii="宋体" w:cs="宋体"/>
                <w:color w:val="000000"/>
                <w:kern w:val="0"/>
                <w:szCs w:val="21"/>
              </w:rPr>
              <w:br w:type="page"/>
            </w:r>
            <w:r w:rsidRPr="006558F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五、</w:t>
            </w:r>
          </w:p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交流工作</w:t>
            </w:r>
          </w:p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1</w:t>
            </w:r>
            <w:r w:rsidRPr="006558F3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5</w:t>
            </w:r>
            <w:r w:rsidRPr="006558F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2720A">
            <w:pPr>
              <w:widowControl/>
              <w:spacing w:before="100" w:beforeAutospacing="1" w:after="100" w:afterAutospacing="1" w:line="300" w:lineRule="atLeast"/>
              <w:ind w:firstLineChars="50" w:firstLine="105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建立会员间交流的刊物、网站或平台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刊物、网站好，</w:t>
            </w: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渠道多，交流畅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刊物、网站好，有一定渠道，</w:t>
            </w: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比较畅通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刊物、网站差，渠道较少，但可以交流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信息无法交流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2A2" w:rsidRPr="006558F3" w:rsidTr="00A529E3">
        <w:trPr>
          <w:cantSplit/>
          <w:trHeight w:val="114"/>
          <w:jc w:val="center"/>
        </w:trPr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A56B24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全年主办、承办各类论坛、培训、讲座、采风、研讨等活动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经常性组织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次以上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未交流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2A2" w:rsidRPr="006558F3" w:rsidTr="00A529E3">
        <w:trPr>
          <w:cantSplit/>
          <w:trHeight w:val="339"/>
          <w:jc w:val="center"/>
        </w:trPr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向省房协投稿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交流发展经验材料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篇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篇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2A2" w:rsidRPr="006558F3" w:rsidTr="00A529E3">
        <w:trPr>
          <w:cantSplit/>
          <w:trHeight w:val="339"/>
          <w:jc w:val="center"/>
        </w:trPr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积极参与省房协组织的各项活动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都参加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有</w:t>
            </w: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次未参加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有</w:t>
            </w: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次未参加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58607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从不参加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2A2" w:rsidRPr="006558F3" w:rsidTr="00A529E3">
        <w:trPr>
          <w:cantSplit/>
          <w:trHeight w:val="311"/>
          <w:jc w:val="center"/>
        </w:trPr>
        <w:tc>
          <w:tcPr>
            <w:tcW w:w="10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六、</w:t>
            </w:r>
          </w:p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宣传工作</w:t>
            </w:r>
            <w:r w:rsidRPr="006558F3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0</w:t>
            </w:r>
            <w:r w:rsidRPr="006558F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D017B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宣传房地产知识和房地产法律法规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D017B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D017B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经常宣传，方式多样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D017B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经常宣传，</w:t>
            </w: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方式单一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D017B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较少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D017B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未宣传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D017B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2A2" w:rsidRPr="006558F3" w:rsidTr="00A529E3">
        <w:trPr>
          <w:cantSplit/>
          <w:trHeight w:val="114"/>
          <w:jc w:val="center"/>
        </w:trPr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D017B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通过媒体宣传协会及房地产业活动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D017B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D017B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经常正面宣传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D017B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客观报道多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D017B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较少报道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D017B">
            <w:pPr>
              <w:widowControl/>
              <w:spacing w:before="100" w:beforeAutospacing="1" w:after="100" w:afterAutospacing="1" w:line="114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未宣传，</w:t>
            </w: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或负面宣传多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D017B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2A2" w:rsidRPr="006558F3" w:rsidTr="00A529E3">
        <w:trPr>
          <w:cantSplit/>
          <w:trHeight w:val="858"/>
          <w:jc w:val="center"/>
        </w:trPr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2720A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hint="eastAsia"/>
                <w:color w:val="000000"/>
                <w:szCs w:val="21"/>
              </w:rPr>
              <w:t>及时发现损害行业整体利益的负面宣传和不实报道，迅速反应，妥善处理。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发现及时，迅速</w:t>
            </w:r>
            <w:r w:rsidRPr="006558F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</w:t>
            </w: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处理，效果明显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发现及时，处理较缓，效果较好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发现迟缓，处理较缓，效果一般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无发现，无处理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772A2" w:rsidRPr="006558F3" w:rsidTr="00A529E3">
        <w:trPr>
          <w:cantSplit/>
          <w:trHeight w:val="895"/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558F3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386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A2" w:rsidRPr="006558F3" w:rsidRDefault="009772A2" w:rsidP="00815793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9772A2" w:rsidRPr="006558F3" w:rsidRDefault="009772A2" w:rsidP="008C4C9D">
      <w:pPr>
        <w:rPr>
          <w:b/>
          <w:sz w:val="28"/>
          <w:szCs w:val="28"/>
        </w:rPr>
      </w:pPr>
      <w:r w:rsidRPr="006558F3">
        <w:rPr>
          <w:rFonts w:ascii="仿宋_GB2312" w:eastAsia="仿宋_GB2312" w:cs="宋体" w:hint="eastAsia"/>
          <w:b/>
          <w:kern w:val="0"/>
          <w:sz w:val="28"/>
          <w:szCs w:val="28"/>
        </w:rPr>
        <w:t>注：加分项</w:t>
      </w:r>
      <w:r w:rsidRPr="006558F3">
        <w:rPr>
          <w:rFonts w:ascii="仿宋_GB2312" w:eastAsia="仿宋_GB2312" w:cs="宋体"/>
          <w:b/>
          <w:kern w:val="0"/>
          <w:sz w:val="28"/>
          <w:szCs w:val="28"/>
        </w:rPr>
        <w:t>10</w:t>
      </w:r>
      <w:r w:rsidRPr="006558F3">
        <w:rPr>
          <w:rFonts w:ascii="仿宋_GB2312" w:eastAsia="仿宋_GB2312" w:cs="宋体" w:hint="eastAsia"/>
          <w:b/>
          <w:kern w:val="0"/>
          <w:sz w:val="28"/>
          <w:szCs w:val="28"/>
        </w:rPr>
        <w:t>分：协会工作举措有创新、有亮点、有推广价值</w:t>
      </w:r>
      <w:r>
        <w:rPr>
          <w:rFonts w:ascii="仿宋_GB2312" w:eastAsia="仿宋_GB2312" w:cs="宋体" w:hint="eastAsia"/>
          <w:b/>
          <w:kern w:val="0"/>
          <w:sz w:val="28"/>
          <w:szCs w:val="28"/>
        </w:rPr>
        <w:t>可以适当加分，最高</w:t>
      </w:r>
      <w:r>
        <w:rPr>
          <w:rFonts w:ascii="仿宋_GB2312" w:eastAsia="仿宋_GB2312" w:cs="宋体"/>
          <w:b/>
          <w:kern w:val="0"/>
          <w:sz w:val="28"/>
          <w:szCs w:val="28"/>
        </w:rPr>
        <w:t>10</w:t>
      </w:r>
      <w:r>
        <w:rPr>
          <w:rFonts w:ascii="仿宋_GB2312" w:eastAsia="仿宋_GB2312" w:cs="宋体" w:hint="eastAsia"/>
          <w:b/>
          <w:kern w:val="0"/>
          <w:sz w:val="28"/>
          <w:szCs w:val="28"/>
        </w:rPr>
        <w:t>分。</w:t>
      </w:r>
    </w:p>
    <w:p w:rsidR="009772A2" w:rsidRDefault="009772A2">
      <w:pPr>
        <w:rPr>
          <w:szCs w:val="21"/>
        </w:rPr>
      </w:pPr>
    </w:p>
    <w:p w:rsidR="009772A2" w:rsidRDefault="009772A2">
      <w:pPr>
        <w:rPr>
          <w:szCs w:val="21"/>
        </w:rPr>
      </w:pPr>
    </w:p>
    <w:p w:rsidR="009772A2" w:rsidRDefault="009772A2">
      <w:pPr>
        <w:rPr>
          <w:szCs w:val="21"/>
        </w:rPr>
      </w:pPr>
    </w:p>
    <w:sectPr w:rsidR="009772A2" w:rsidSect="008458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2A2" w:rsidRDefault="009772A2">
      <w:r>
        <w:separator/>
      </w:r>
    </w:p>
  </w:endnote>
  <w:endnote w:type="continuationSeparator" w:id="0">
    <w:p w:rsidR="009772A2" w:rsidRDefault="00977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A2" w:rsidRDefault="009772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A2" w:rsidRDefault="009772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A2" w:rsidRDefault="009772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2A2" w:rsidRDefault="009772A2">
      <w:r>
        <w:separator/>
      </w:r>
    </w:p>
  </w:footnote>
  <w:footnote w:type="continuationSeparator" w:id="0">
    <w:p w:rsidR="009772A2" w:rsidRDefault="00977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A2" w:rsidRDefault="009772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A2" w:rsidRDefault="009772A2" w:rsidP="005E145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A2" w:rsidRDefault="009772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2D70"/>
    <w:rsid w:val="00030FE1"/>
    <w:rsid w:val="00033A5A"/>
    <w:rsid w:val="000C4660"/>
    <w:rsid w:val="000C6047"/>
    <w:rsid w:val="000F6F4E"/>
    <w:rsid w:val="0015542D"/>
    <w:rsid w:val="00167672"/>
    <w:rsid w:val="00172A27"/>
    <w:rsid w:val="001865BE"/>
    <w:rsid w:val="001A0F6D"/>
    <w:rsid w:val="001B655C"/>
    <w:rsid w:val="001D368B"/>
    <w:rsid w:val="001F58AB"/>
    <w:rsid w:val="001F7CA2"/>
    <w:rsid w:val="00205994"/>
    <w:rsid w:val="00213289"/>
    <w:rsid w:val="00220D91"/>
    <w:rsid w:val="002251B8"/>
    <w:rsid w:val="002266E5"/>
    <w:rsid w:val="00232B1E"/>
    <w:rsid w:val="00244DB5"/>
    <w:rsid w:val="0025293A"/>
    <w:rsid w:val="0026303A"/>
    <w:rsid w:val="0026432A"/>
    <w:rsid w:val="00266B68"/>
    <w:rsid w:val="0027193A"/>
    <w:rsid w:val="00296E8E"/>
    <w:rsid w:val="002B75C9"/>
    <w:rsid w:val="002C05D3"/>
    <w:rsid w:val="003473E9"/>
    <w:rsid w:val="003C56E2"/>
    <w:rsid w:val="003E4275"/>
    <w:rsid w:val="003E55F3"/>
    <w:rsid w:val="003F735E"/>
    <w:rsid w:val="00411F4E"/>
    <w:rsid w:val="00457793"/>
    <w:rsid w:val="00463690"/>
    <w:rsid w:val="00464D97"/>
    <w:rsid w:val="00482BD5"/>
    <w:rsid w:val="00483A13"/>
    <w:rsid w:val="004A2AC8"/>
    <w:rsid w:val="004B70CB"/>
    <w:rsid w:val="004D5B32"/>
    <w:rsid w:val="004E0B70"/>
    <w:rsid w:val="005220F4"/>
    <w:rsid w:val="00525F78"/>
    <w:rsid w:val="00534EC6"/>
    <w:rsid w:val="00536AD9"/>
    <w:rsid w:val="00586078"/>
    <w:rsid w:val="005A6168"/>
    <w:rsid w:val="005C2943"/>
    <w:rsid w:val="005E145E"/>
    <w:rsid w:val="006558F3"/>
    <w:rsid w:val="00691EE7"/>
    <w:rsid w:val="006C18AF"/>
    <w:rsid w:val="006D6205"/>
    <w:rsid w:val="00706F84"/>
    <w:rsid w:val="007527A0"/>
    <w:rsid w:val="007627E5"/>
    <w:rsid w:val="00814875"/>
    <w:rsid w:val="00815793"/>
    <w:rsid w:val="0082720A"/>
    <w:rsid w:val="00845879"/>
    <w:rsid w:val="00851FAC"/>
    <w:rsid w:val="00872FDE"/>
    <w:rsid w:val="00881BFC"/>
    <w:rsid w:val="008B624F"/>
    <w:rsid w:val="008C2587"/>
    <w:rsid w:val="008C4C9D"/>
    <w:rsid w:val="008D017B"/>
    <w:rsid w:val="008E47C6"/>
    <w:rsid w:val="00903C61"/>
    <w:rsid w:val="0091445A"/>
    <w:rsid w:val="00915AE7"/>
    <w:rsid w:val="0093006A"/>
    <w:rsid w:val="00937E1D"/>
    <w:rsid w:val="0097632E"/>
    <w:rsid w:val="009772A2"/>
    <w:rsid w:val="009813BC"/>
    <w:rsid w:val="00985F75"/>
    <w:rsid w:val="009A696B"/>
    <w:rsid w:val="009A7F99"/>
    <w:rsid w:val="009B03A5"/>
    <w:rsid w:val="009B2F89"/>
    <w:rsid w:val="009D5676"/>
    <w:rsid w:val="00A342F5"/>
    <w:rsid w:val="00A529E3"/>
    <w:rsid w:val="00A56B24"/>
    <w:rsid w:val="00A7508E"/>
    <w:rsid w:val="00AA3ADF"/>
    <w:rsid w:val="00AC5518"/>
    <w:rsid w:val="00AC68E0"/>
    <w:rsid w:val="00AE6AF7"/>
    <w:rsid w:val="00B059F1"/>
    <w:rsid w:val="00B14955"/>
    <w:rsid w:val="00B16C59"/>
    <w:rsid w:val="00B225BB"/>
    <w:rsid w:val="00B36E26"/>
    <w:rsid w:val="00B51E7A"/>
    <w:rsid w:val="00B6064C"/>
    <w:rsid w:val="00B7335E"/>
    <w:rsid w:val="00B830E4"/>
    <w:rsid w:val="00BD3A1F"/>
    <w:rsid w:val="00C24EB3"/>
    <w:rsid w:val="00C33FF1"/>
    <w:rsid w:val="00C37EEA"/>
    <w:rsid w:val="00C41D51"/>
    <w:rsid w:val="00C91E21"/>
    <w:rsid w:val="00CB24F4"/>
    <w:rsid w:val="00CD17C9"/>
    <w:rsid w:val="00D00EF9"/>
    <w:rsid w:val="00D16884"/>
    <w:rsid w:val="00D36357"/>
    <w:rsid w:val="00D45066"/>
    <w:rsid w:val="00DA03BA"/>
    <w:rsid w:val="00DB1588"/>
    <w:rsid w:val="00DF0E8F"/>
    <w:rsid w:val="00DF7389"/>
    <w:rsid w:val="00E03CF4"/>
    <w:rsid w:val="00E06D09"/>
    <w:rsid w:val="00E1384C"/>
    <w:rsid w:val="00E21B62"/>
    <w:rsid w:val="00E227DA"/>
    <w:rsid w:val="00E23FD4"/>
    <w:rsid w:val="00E5224D"/>
    <w:rsid w:val="00E5268E"/>
    <w:rsid w:val="00E74C06"/>
    <w:rsid w:val="00E81F65"/>
    <w:rsid w:val="00EC5FF7"/>
    <w:rsid w:val="00EC6D8A"/>
    <w:rsid w:val="00ED42CA"/>
    <w:rsid w:val="00ED7CCE"/>
    <w:rsid w:val="00EF65B0"/>
    <w:rsid w:val="00F118AD"/>
    <w:rsid w:val="00F210CF"/>
    <w:rsid w:val="00F2501F"/>
    <w:rsid w:val="00F53A51"/>
    <w:rsid w:val="00F5779C"/>
    <w:rsid w:val="00F62CE5"/>
    <w:rsid w:val="00F9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A5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033A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3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54D8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033A5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8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915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54D83"/>
    <w:rPr>
      <w:sz w:val="18"/>
      <w:szCs w:val="18"/>
    </w:rPr>
  </w:style>
  <w:style w:type="character" w:styleId="Hyperlink">
    <w:name w:val="Hyperlink"/>
    <w:basedOn w:val="DefaultParagraphFont"/>
    <w:uiPriority w:val="99"/>
    <w:rsid w:val="00E21B62"/>
    <w:rPr>
      <w:rFonts w:cs="Times New Roman"/>
      <w:color w:val="0000FF"/>
      <w:u w:val="single"/>
    </w:rPr>
  </w:style>
  <w:style w:type="paragraph" w:customStyle="1" w:styleId="p-txt">
    <w:name w:val="p-txt"/>
    <w:basedOn w:val="Normal"/>
    <w:uiPriority w:val="99"/>
    <w:rsid w:val="00E21B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0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744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743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0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50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430">
          <w:marLeft w:val="0"/>
          <w:marRight w:val="0"/>
          <w:marTop w:val="0"/>
          <w:marBottom w:val="30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</w:div>
        <w:div w:id="1841507441">
          <w:marLeft w:val="0"/>
          <w:marRight w:val="0"/>
          <w:marTop w:val="0"/>
          <w:marBottom w:val="30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320</Words>
  <Characters>1826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附件1:</dc:title>
  <dc:subject/>
  <dc:creator>YlmF</dc:creator>
  <cp:keywords/>
  <dc:description/>
  <cp:lastModifiedBy>微软用户</cp:lastModifiedBy>
  <cp:revision>8</cp:revision>
  <cp:lastPrinted>2017-12-12T01:47:00Z</cp:lastPrinted>
  <dcterms:created xsi:type="dcterms:W3CDTF">2017-12-12T02:10:00Z</dcterms:created>
  <dcterms:modified xsi:type="dcterms:W3CDTF">2018-11-22T05:44:00Z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